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Extension 6 Reflection</w:t>
      </w:r>
    </w:p>
    <w:p w:rsidR="00000000" w:rsidDel="00000000" w:rsidP="00000000" w:rsidRDefault="00000000" w:rsidRPr="00000000">
      <w:pPr>
        <w:contextualSpacing w:val="0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I. Time spent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total time spent on extension 6 amounts to approximately 223 minutes.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Category-wise, the distribution of time spent is as follows: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Category I (Coding, bugfixes &amp; design): </w:t>
      </w:r>
      <w:r w:rsidDel="00000000" w:rsidR="00000000" w:rsidRPr="00000000">
        <w:rPr>
          <w:rtl w:val="0"/>
        </w:rPr>
        <w:t xml:space="preserve">Approximately 123 minutes, the majority of which were spent on implementation and bugfixing.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Category II (Research, Tests): </w:t>
      </w:r>
      <w:r w:rsidDel="00000000" w:rsidR="00000000" w:rsidRPr="00000000">
        <w:rPr>
          <w:rtl w:val="0"/>
        </w:rPr>
        <w:t xml:space="preserve">Approximately 96 minutes were spent in Category II, mostly on testing.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Category III (Other, e.g. meetings): </w:t>
      </w:r>
      <w:r w:rsidDel="00000000" w:rsidR="00000000" w:rsidRPr="00000000">
        <w:rPr>
          <w:rtl w:val="0"/>
        </w:rPr>
        <w:t xml:space="preserve">Around 4 minutes were spent on this document.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II. Decisions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implementation of this extension suffered a few setbacks due to the prior implementation of the closeAccount method, which had to be fixed and updated to account for savings accounts.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This extension clashed with the overdraft extension slightly, but the resulting delay was not too significant.</w:t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_GB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